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9073" w14:textId="0D456F86" w:rsidR="00CC1B67" w:rsidRPr="00DA4826" w:rsidRDefault="00B42542">
      <w:pPr>
        <w:rPr>
          <w:b/>
          <w:sz w:val="24"/>
          <w:szCs w:val="24"/>
        </w:rPr>
      </w:pPr>
      <w:r w:rsidRPr="00DA4826">
        <w:rPr>
          <w:b/>
          <w:sz w:val="24"/>
          <w:szCs w:val="24"/>
        </w:rPr>
        <w:t>Informace k zahájení školního roku v ZŠ Sedlec</w:t>
      </w:r>
    </w:p>
    <w:p w14:paraId="3BD416E3" w14:textId="194070B6" w:rsidR="00B42542" w:rsidRDefault="00B42542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DE2AB3F" w14:textId="75FDF1B5" w:rsidR="00CD772C" w:rsidRDefault="00B42542" w:rsidP="00CD772C">
      <w:r>
        <w:rPr>
          <w:sz w:val="24"/>
          <w:szCs w:val="24"/>
        </w:rPr>
        <w:t xml:space="preserve">Slavnostní zahájení školního roku proběhne v úterý 1. září 2020. </w:t>
      </w:r>
      <w:r w:rsidR="00CD772C">
        <w:rPr>
          <w:sz w:val="24"/>
          <w:szCs w:val="24"/>
        </w:rPr>
        <w:t>S</w:t>
      </w:r>
      <w:r w:rsidR="00CD772C">
        <w:t>ejdeme se s dětmi v 8.15 na zahradě školy. V případě nepříznivého počasí se</w:t>
      </w:r>
      <w:r w:rsidR="003D22F7">
        <w:t xml:space="preserve"> jednotlivé ročníky přivítají ve svých třídách. </w:t>
      </w:r>
      <w:r w:rsidR="00CD772C">
        <w:t>Žáci 1. ročníku si mohou vzít aktovku, ostatní ji mít nemusí. Všichni si přinesou pouze podepsané přezůvky. Po slavnostním přivítání odejdou žáci na cca ½ hodiny se svými učiteli do tříd, kde obdrží přihlášku do školní družiny, ke školnímu stravování a rozvrh hodin. Tento den také předem nahlásí, zda se již ve středu 2. září budou ve škole stravovat (prosím, informujte své dět</w:t>
      </w:r>
      <w:bookmarkStart w:id="0" w:name="_GoBack"/>
      <w:bookmarkEnd w:id="0"/>
      <w:r w:rsidR="00CD772C">
        <w:t xml:space="preserve">i, zda půjdou či nepůjdou v úterý na oběd). Poté mohou odejít se svými rodiči, popřípadě samotní domů, předpokládaný konec v 9 hodin. Školní družina, stravování v jídelně a výuka se rozbíhají od druhého školního dne. </w:t>
      </w:r>
      <w:r w:rsidR="003D22F7">
        <w:t>Od 2.9. bude vstup cizím osobám do budovy školy zakázán.</w:t>
      </w:r>
    </w:p>
    <w:p w14:paraId="1AB69CC4" w14:textId="67A54A07" w:rsidR="00CD772C" w:rsidRDefault="00CD772C" w:rsidP="00CD772C">
      <w:r>
        <w:t xml:space="preserve">Zatím nám situace nebrání zahájit školní rok jako každý jiný. Dále se budeme řídit pokyny z MŠMT a také z MZ. Pokud nebudou žádná povinná plošná opatření, budeme se řídit jejich „semaforem“. Viz </w:t>
      </w:r>
      <w:hyperlink r:id="rId5" w:history="1">
        <w:r w:rsidRPr="001636EF">
          <w:rPr>
            <w:rStyle w:val="Hypertextovodkaz"/>
          </w:rPr>
          <w:t>www.mzcr.cz</w:t>
        </w:r>
      </w:hyperlink>
      <w:r>
        <w:t xml:space="preserve">. </w:t>
      </w:r>
    </w:p>
    <w:p w14:paraId="4B15CDA0" w14:textId="39CFABAF" w:rsidR="00CD772C" w:rsidRPr="00DA4826" w:rsidRDefault="00CD772C" w:rsidP="00CD772C">
      <w:pPr>
        <w:pStyle w:val="Odstavecseseznamem"/>
        <w:numPr>
          <w:ilvl w:val="0"/>
          <w:numId w:val="1"/>
        </w:numPr>
        <w:rPr>
          <w:b/>
        </w:rPr>
      </w:pPr>
      <w:r w:rsidRPr="00DA4826">
        <w:rPr>
          <w:b/>
        </w:rPr>
        <w:t>Semafor má bílou barvu:</w:t>
      </w:r>
    </w:p>
    <w:p w14:paraId="4DEE371E" w14:textId="5214C70A" w:rsidR="00CD772C" w:rsidRDefault="00CD772C" w:rsidP="00CD772C">
      <w:pPr>
        <w:pStyle w:val="Odstavecseseznamem"/>
        <w:numPr>
          <w:ilvl w:val="0"/>
          <w:numId w:val="2"/>
        </w:numPr>
      </w:pPr>
      <w:r>
        <w:t>organizace vyučování a aktivity v naší škole budou v běžném režimu</w:t>
      </w:r>
    </w:p>
    <w:p w14:paraId="0224B70F" w14:textId="0B632701" w:rsidR="00F50EAA" w:rsidRDefault="00F50EAA" w:rsidP="00CD772C">
      <w:pPr>
        <w:pStyle w:val="Odstavecseseznamem"/>
        <w:numPr>
          <w:ilvl w:val="0"/>
          <w:numId w:val="2"/>
        </w:numPr>
      </w:pPr>
      <w:r>
        <w:t>žáci s příznaky infekčních onemocnění mají vstup do školy zakázán, prosím nepodceňujte ani drobné náznaky respiračních onemocnění. Pro alergiky toto neplatí, nicméně je nutné potvrzení od lékaře o případné alergii. Děkujeme, že jste ohleduplní k ostatním žákům i pedagogickým pracovníkům.</w:t>
      </w:r>
    </w:p>
    <w:p w14:paraId="68B7C154" w14:textId="6EFA3B54" w:rsidR="00CD772C" w:rsidRPr="00DA4826" w:rsidRDefault="00CD772C" w:rsidP="00CD772C">
      <w:pPr>
        <w:pStyle w:val="Odstavecseseznamem"/>
        <w:numPr>
          <w:ilvl w:val="0"/>
          <w:numId w:val="1"/>
        </w:numPr>
        <w:rPr>
          <w:b/>
        </w:rPr>
      </w:pPr>
      <w:r w:rsidRPr="00DA4826">
        <w:rPr>
          <w:b/>
        </w:rPr>
        <w:t>Semafor má zelenou nebo žlutou barvu:</w:t>
      </w:r>
    </w:p>
    <w:p w14:paraId="10C2EECB" w14:textId="3CDEB884" w:rsidR="00CD772C" w:rsidRDefault="00F50EAA" w:rsidP="00CD772C">
      <w:pPr>
        <w:pStyle w:val="Odstavecseseznamem"/>
        <w:numPr>
          <w:ilvl w:val="0"/>
          <w:numId w:val="2"/>
        </w:numPr>
      </w:pPr>
      <w:r>
        <w:t>z</w:t>
      </w:r>
      <w:r w:rsidR="00CD772C">
        <w:t xml:space="preserve">avedeme preventivní opatření, jako např.: měření teploty všem žákům u vstupu do školy, </w:t>
      </w:r>
      <w:r w:rsidR="003D22F7">
        <w:t xml:space="preserve">nošení roušek, </w:t>
      </w:r>
      <w:r w:rsidR="00CD772C">
        <w:t>omezení pohybu dalších osob v budově školy, online třídní schůzky, omezení mimoškolních akcí, omezení zájmových kroužků</w:t>
      </w:r>
      <w:r w:rsidR="003D22F7">
        <w:t xml:space="preserve"> atd. </w:t>
      </w:r>
      <w:r>
        <w:t>Další opatření dle situace.</w:t>
      </w:r>
    </w:p>
    <w:p w14:paraId="314ABCDD" w14:textId="33CC18F4" w:rsidR="0035375F" w:rsidRPr="00DA4826" w:rsidRDefault="0035375F" w:rsidP="0035375F">
      <w:pPr>
        <w:pStyle w:val="Odstavecseseznamem"/>
        <w:numPr>
          <w:ilvl w:val="0"/>
          <w:numId w:val="1"/>
        </w:numPr>
        <w:rPr>
          <w:b/>
        </w:rPr>
      </w:pPr>
      <w:r w:rsidRPr="00DA4826">
        <w:rPr>
          <w:b/>
        </w:rPr>
        <w:t>Semafor má červenou barvu:</w:t>
      </w:r>
    </w:p>
    <w:p w14:paraId="37E629AC" w14:textId="422D389D" w:rsidR="0035375F" w:rsidRDefault="00F50EAA" w:rsidP="0035375F">
      <w:pPr>
        <w:pStyle w:val="Odstavecseseznamem"/>
        <w:numPr>
          <w:ilvl w:val="0"/>
          <w:numId w:val="2"/>
        </w:numPr>
      </w:pPr>
      <w:r>
        <w:t>z</w:t>
      </w:r>
      <w:r w:rsidR="0035375F">
        <w:t xml:space="preserve">e strany MŠMT bylo avizováno případné přechodné uzavření škol a přechod na distanční vzdělávání. Pokud bude ve škole diagnostikováno onemocnění Covid-19, může nastat stejná situace. O rozsahu karantény rozhoduje krajská hygienická stanice. Distanční vzdělávání je od 1.9. povinné pro všechny žáky, což bylo schváleno novelou školského zákona. </w:t>
      </w:r>
    </w:p>
    <w:p w14:paraId="35CFE2F1" w14:textId="2F66DCE2" w:rsidR="0035375F" w:rsidRDefault="0035375F" w:rsidP="0035375F">
      <w:r>
        <w:t xml:space="preserve">Prosíme, sledujte webové stránky naší školy </w:t>
      </w:r>
      <w:hyperlink r:id="rId6" w:history="1">
        <w:r w:rsidRPr="001636EF">
          <w:rPr>
            <w:rStyle w:val="Hypertextovodkaz"/>
          </w:rPr>
          <w:t>www.zssedlec.eu</w:t>
        </w:r>
      </w:hyperlink>
      <w:r>
        <w:t xml:space="preserve"> a také </w:t>
      </w:r>
      <w:r w:rsidR="00F874EE">
        <w:t xml:space="preserve">se můžete přidat ke </w:t>
      </w:r>
      <w:proofErr w:type="gramStart"/>
      <w:r w:rsidR="00F874EE">
        <w:t xml:space="preserve">sledování </w:t>
      </w:r>
      <w:r>
        <w:t xml:space="preserve"> ZŠ</w:t>
      </w:r>
      <w:proofErr w:type="gramEnd"/>
      <w:r>
        <w:t xml:space="preserve"> Sedlec na </w:t>
      </w:r>
      <w:proofErr w:type="spellStart"/>
      <w:r>
        <w:t>Facebooku</w:t>
      </w:r>
      <w:proofErr w:type="spellEnd"/>
      <w:r w:rsidR="00F874EE">
        <w:t>:</w:t>
      </w:r>
      <w:r>
        <w:t xml:space="preserve"> </w:t>
      </w:r>
      <w:hyperlink r:id="rId7" w:history="1">
        <w:r w:rsidR="00F874EE" w:rsidRPr="001636EF">
          <w:rPr>
            <w:rStyle w:val="Hypertextovodkaz"/>
          </w:rPr>
          <w:t>https://www.facebook.com/ZS.a.MS.Sedlec/</w:t>
        </w:r>
      </w:hyperlink>
      <w:r w:rsidR="00F50EAA">
        <w:t xml:space="preserve">. Žáci mají také všechny důležité informace ve svých notýskách a budeme pokračovat v informování rodičů prostřednictvím platformy Škola online. Zde budou zadávány úkoly i nemocným žákům. </w:t>
      </w:r>
    </w:p>
    <w:p w14:paraId="1834987B" w14:textId="34CA5A03" w:rsidR="00E4613A" w:rsidRDefault="00E4613A" w:rsidP="0035375F"/>
    <w:p w14:paraId="51EBE8D3" w14:textId="77777777" w:rsidR="00E4613A" w:rsidRDefault="00E4613A" w:rsidP="0035375F"/>
    <w:p w14:paraId="5830B0EF" w14:textId="2E01CF08" w:rsidR="00B42542" w:rsidRPr="00B42542" w:rsidRDefault="00B42542">
      <w:pPr>
        <w:rPr>
          <w:sz w:val="24"/>
          <w:szCs w:val="24"/>
        </w:rPr>
      </w:pPr>
    </w:p>
    <w:p w14:paraId="4901FC0F" w14:textId="77777777" w:rsidR="00B42542" w:rsidRPr="00B42542" w:rsidRDefault="00B42542">
      <w:pPr>
        <w:rPr>
          <w:sz w:val="24"/>
          <w:szCs w:val="24"/>
        </w:rPr>
      </w:pPr>
    </w:p>
    <w:sectPr w:rsidR="00B42542" w:rsidRPr="00B4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493D"/>
    <w:multiLevelType w:val="hybridMultilevel"/>
    <w:tmpl w:val="4FD88EC6"/>
    <w:lvl w:ilvl="0" w:tplc="54F82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381D"/>
    <w:multiLevelType w:val="hybridMultilevel"/>
    <w:tmpl w:val="7FCC1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EC"/>
    <w:rsid w:val="0035375F"/>
    <w:rsid w:val="003D22F7"/>
    <w:rsid w:val="00B42542"/>
    <w:rsid w:val="00CC1B67"/>
    <w:rsid w:val="00CD772C"/>
    <w:rsid w:val="00DA4826"/>
    <w:rsid w:val="00E4613A"/>
    <w:rsid w:val="00F50EAA"/>
    <w:rsid w:val="00F807EC"/>
    <w:rsid w:val="00F874EE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3CF"/>
  <w15:chartTrackingRefBased/>
  <w15:docId w15:val="{9CEDCBFA-FB33-456C-8340-491CC0C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77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772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7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ZS.a.MS.Sedl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edlec.eu" TargetMode="External"/><Relationship Id="rId5" Type="http://schemas.openxmlformats.org/officeDocument/2006/relationships/hyperlink" Target="http://www.mzc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sedlec</dc:creator>
  <cp:keywords/>
  <dc:description/>
  <cp:lastModifiedBy>sedlec</cp:lastModifiedBy>
  <cp:revision>9</cp:revision>
  <dcterms:created xsi:type="dcterms:W3CDTF">2020-08-25T15:06:00Z</dcterms:created>
  <dcterms:modified xsi:type="dcterms:W3CDTF">2020-08-26T09:02:00Z</dcterms:modified>
</cp:coreProperties>
</file>